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EF8E" w14:textId="6EF5B0FE" w:rsidR="00667A53" w:rsidRDefault="003601EA" w:rsidP="003601EA">
      <w:pPr>
        <w:pStyle w:val="NoSpacing"/>
        <w:jc w:val="center"/>
        <w:rPr>
          <w:b/>
          <w:bCs/>
          <w:sz w:val="24"/>
          <w:szCs w:val="24"/>
        </w:rPr>
      </w:pPr>
      <w:r>
        <w:rPr>
          <w:b/>
          <w:bCs/>
          <w:sz w:val="24"/>
          <w:szCs w:val="24"/>
        </w:rPr>
        <w:t>TOWN OF HAMILTON</w:t>
      </w:r>
    </w:p>
    <w:p w14:paraId="6293F5C2" w14:textId="1E69A96B" w:rsidR="003601EA" w:rsidRDefault="003601EA" w:rsidP="003601EA">
      <w:pPr>
        <w:pStyle w:val="NoSpacing"/>
        <w:jc w:val="center"/>
        <w:rPr>
          <w:b/>
          <w:bCs/>
          <w:sz w:val="24"/>
          <w:szCs w:val="24"/>
        </w:rPr>
      </w:pPr>
      <w:r>
        <w:rPr>
          <w:b/>
          <w:bCs/>
          <w:sz w:val="24"/>
          <w:szCs w:val="24"/>
        </w:rPr>
        <w:t>REGULAR BOARD MEETING</w:t>
      </w:r>
    </w:p>
    <w:p w14:paraId="56951DE6" w14:textId="2DE76017" w:rsidR="003601EA" w:rsidRDefault="003601EA" w:rsidP="003601EA">
      <w:pPr>
        <w:pStyle w:val="NoSpacing"/>
        <w:jc w:val="center"/>
        <w:rPr>
          <w:b/>
          <w:bCs/>
          <w:sz w:val="24"/>
          <w:szCs w:val="24"/>
        </w:rPr>
      </w:pPr>
      <w:r>
        <w:rPr>
          <w:b/>
          <w:bCs/>
          <w:sz w:val="24"/>
          <w:szCs w:val="24"/>
        </w:rPr>
        <w:t>MARCH 9, 2021</w:t>
      </w:r>
    </w:p>
    <w:p w14:paraId="205E0EFA" w14:textId="4B59E961" w:rsidR="003601EA" w:rsidRDefault="003601EA" w:rsidP="003601EA">
      <w:pPr>
        <w:pStyle w:val="NoSpacing"/>
        <w:jc w:val="center"/>
        <w:rPr>
          <w:b/>
          <w:bCs/>
          <w:sz w:val="24"/>
          <w:szCs w:val="24"/>
        </w:rPr>
      </w:pPr>
      <w:r>
        <w:rPr>
          <w:b/>
          <w:bCs/>
          <w:sz w:val="24"/>
          <w:szCs w:val="24"/>
        </w:rPr>
        <w:t>APPROVE MINUTES</w:t>
      </w:r>
    </w:p>
    <w:p w14:paraId="1EB4FE41" w14:textId="2A9D644F" w:rsidR="003601EA" w:rsidRDefault="003601EA" w:rsidP="003601EA">
      <w:pPr>
        <w:pStyle w:val="NoSpacing"/>
        <w:rPr>
          <w:sz w:val="24"/>
          <w:szCs w:val="24"/>
        </w:rPr>
      </w:pPr>
      <w:r>
        <w:rPr>
          <w:sz w:val="24"/>
          <w:szCs w:val="24"/>
        </w:rPr>
        <w:t xml:space="preserve">Chairman Blaine Lee called the March board meeting to order at 7:30 p.m. on Tuesday, March 9, 2021.  </w:t>
      </w:r>
      <w:r w:rsidR="00A36ED8">
        <w:rPr>
          <w:sz w:val="24"/>
          <w:szCs w:val="24"/>
        </w:rPr>
        <w:t xml:space="preserve">Those in attendance were </w:t>
      </w:r>
      <w:r>
        <w:rPr>
          <w:sz w:val="24"/>
          <w:szCs w:val="24"/>
        </w:rPr>
        <w:t xml:space="preserve">asked to stand for the Pledge of Allegiance. </w:t>
      </w:r>
    </w:p>
    <w:p w14:paraId="47E507D0" w14:textId="18219E36" w:rsidR="003601EA" w:rsidRDefault="003601EA" w:rsidP="003601EA">
      <w:pPr>
        <w:pStyle w:val="NoSpacing"/>
        <w:rPr>
          <w:sz w:val="24"/>
          <w:szCs w:val="24"/>
        </w:rPr>
      </w:pPr>
      <w:r>
        <w:rPr>
          <w:b/>
          <w:bCs/>
          <w:sz w:val="24"/>
          <w:szCs w:val="24"/>
          <w:u w:val="single"/>
        </w:rPr>
        <w:t>ROLL CALL:</w:t>
      </w:r>
      <w:r>
        <w:rPr>
          <w:sz w:val="24"/>
          <w:szCs w:val="24"/>
        </w:rPr>
        <w:t xml:space="preserve">  Chairman Blaine Lee, Supervisors Kevin Hoyer and Paul Degenhardt, Treasurer Katie Reding and Clerk Sara Schultz were </w:t>
      </w:r>
      <w:r w:rsidR="00A36ED8">
        <w:rPr>
          <w:sz w:val="24"/>
          <w:szCs w:val="24"/>
        </w:rPr>
        <w:t>present</w:t>
      </w:r>
      <w:r>
        <w:rPr>
          <w:sz w:val="24"/>
          <w:szCs w:val="24"/>
        </w:rPr>
        <w:t>.</w:t>
      </w:r>
    </w:p>
    <w:p w14:paraId="50842C10" w14:textId="45A411CB" w:rsidR="003601EA" w:rsidRDefault="003601EA" w:rsidP="003601EA">
      <w:pPr>
        <w:pStyle w:val="NoSpacing"/>
        <w:rPr>
          <w:sz w:val="24"/>
          <w:szCs w:val="24"/>
        </w:rPr>
      </w:pPr>
      <w:r>
        <w:rPr>
          <w:b/>
          <w:bCs/>
          <w:sz w:val="24"/>
          <w:szCs w:val="24"/>
          <w:u w:val="single"/>
        </w:rPr>
        <w:t>MINUTES:</w:t>
      </w:r>
      <w:r>
        <w:rPr>
          <w:sz w:val="24"/>
          <w:szCs w:val="24"/>
        </w:rPr>
        <w:t xml:space="preserve">  The minutes from the February board meeting were read by the clerk and were approved by motions made by Hoyer and Degenhardt.  Motion carried.</w:t>
      </w:r>
    </w:p>
    <w:p w14:paraId="424B8385" w14:textId="3859F575" w:rsidR="003601EA" w:rsidRDefault="003601EA" w:rsidP="003601EA">
      <w:pPr>
        <w:pStyle w:val="NoSpacing"/>
        <w:rPr>
          <w:sz w:val="24"/>
          <w:szCs w:val="24"/>
        </w:rPr>
      </w:pPr>
      <w:r>
        <w:rPr>
          <w:b/>
          <w:bCs/>
          <w:sz w:val="24"/>
          <w:szCs w:val="24"/>
          <w:u w:val="single"/>
        </w:rPr>
        <w:t>AGENDA:</w:t>
      </w:r>
      <w:r>
        <w:rPr>
          <w:sz w:val="24"/>
          <w:szCs w:val="24"/>
        </w:rPr>
        <w:t xml:space="preserve">  Lee read the agenda and Degenhardt moved to accept while Hoyer seconded.  Motion passed.  There was no public comment.</w:t>
      </w:r>
    </w:p>
    <w:p w14:paraId="6E2A5AE0" w14:textId="066E7708" w:rsidR="003601EA" w:rsidRDefault="00CF13D8" w:rsidP="003601EA">
      <w:pPr>
        <w:pStyle w:val="NoSpacing"/>
        <w:rPr>
          <w:sz w:val="24"/>
          <w:szCs w:val="24"/>
        </w:rPr>
      </w:pPr>
      <w:r>
        <w:rPr>
          <w:b/>
          <w:bCs/>
          <w:sz w:val="24"/>
          <w:szCs w:val="24"/>
          <w:u w:val="single"/>
        </w:rPr>
        <w:t>CONSTRUCTION OF NEW HOME:</w:t>
      </w:r>
      <w:r>
        <w:rPr>
          <w:b/>
          <w:bCs/>
          <w:sz w:val="24"/>
          <w:szCs w:val="24"/>
        </w:rPr>
        <w:t xml:space="preserve">  </w:t>
      </w:r>
      <w:r w:rsidR="003601EA" w:rsidRPr="00CF13D8">
        <w:rPr>
          <w:sz w:val="24"/>
          <w:szCs w:val="24"/>
        </w:rPr>
        <w:t>R</w:t>
      </w:r>
      <w:r>
        <w:rPr>
          <w:sz w:val="24"/>
          <w:szCs w:val="24"/>
        </w:rPr>
        <w:t>andy</w:t>
      </w:r>
      <w:r w:rsidR="003601EA" w:rsidRPr="00CF13D8">
        <w:rPr>
          <w:sz w:val="24"/>
          <w:szCs w:val="24"/>
        </w:rPr>
        <w:t xml:space="preserve"> &amp; C</w:t>
      </w:r>
      <w:r>
        <w:rPr>
          <w:sz w:val="24"/>
          <w:szCs w:val="24"/>
        </w:rPr>
        <w:t>athy</w:t>
      </w:r>
      <w:r w:rsidR="003601EA" w:rsidRPr="00CF13D8">
        <w:rPr>
          <w:sz w:val="24"/>
          <w:szCs w:val="24"/>
        </w:rPr>
        <w:t xml:space="preserve"> W</w:t>
      </w:r>
      <w:r>
        <w:rPr>
          <w:sz w:val="24"/>
          <w:szCs w:val="24"/>
        </w:rPr>
        <w:t>agner</w:t>
      </w:r>
      <w:r w:rsidR="003601EA" w:rsidRPr="00CF13D8">
        <w:rPr>
          <w:sz w:val="24"/>
          <w:szCs w:val="24"/>
        </w:rPr>
        <w:t xml:space="preserve"> </w:t>
      </w:r>
      <w:r w:rsidR="003601EA">
        <w:rPr>
          <w:sz w:val="24"/>
          <w:szCs w:val="24"/>
        </w:rPr>
        <w:t xml:space="preserve">(N6844 </w:t>
      </w:r>
      <w:proofErr w:type="spellStart"/>
      <w:r w:rsidR="003601EA">
        <w:rPr>
          <w:sz w:val="24"/>
          <w:szCs w:val="24"/>
        </w:rPr>
        <w:t>Eggens</w:t>
      </w:r>
      <w:proofErr w:type="spellEnd"/>
      <w:r w:rsidR="003601EA">
        <w:rPr>
          <w:sz w:val="24"/>
          <w:szCs w:val="24"/>
        </w:rPr>
        <w:t xml:space="preserve"> Coulee Road West Salem) came before the board stating they would like to build a home </w:t>
      </w:r>
      <w:r w:rsidR="00490408">
        <w:rPr>
          <w:sz w:val="24"/>
          <w:szCs w:val="24"/>
        </w:rPr>
        <w:t xml:space="preserve">on parcel #7-546-1 which is zoned rural residential.  They plan on replacing the double wide </w:t>
      </w:r>
      <w:proofErr w:type="gramStart"/>
      <w:r w:rsidR="00490408">
        <w:rPr>
          <w:sz w:val="24"/>
          <w:szCs w:val="24"/>
        </w:rPr>
        <w:t>that’s</w:t>
      </w:r>
      <w:proofErr w:type="gramEnd"/>
      <w:r w:rsidR="00490408">
        <w:rPr>
          <w:sz w:val="24"/>
          <w:szCs w:val="24"/>
        </w:rPr>
        <w:t xml:space="preserve"> currently there with a 1,500 square foot house this coming summer.  Supervisor Hoyer moved to approve and Degenhardt supported with a second with the condition that a maintenance agreement for the road will be made with La Crosse County.  Motion carried and Lee signed the certified survey map</w:t>
      </w:r>
      <w:r w:rsidR="00247802">
        <w:rPr>
          <w:sz w:val="24"/>
          <w:szCs w:val="24"/>
        </w:rPr>
        <w:t xml:space="preserve"> (letter sent to zoning).</w:t>
      </w:r>
    </w:p>
    <w:p w14:paraId="33181B65" w14:textId="25F820FA" w:rsidR="00247802" w:rsidRDefault="00247802" w:rsidP="003601EA">
      <w:pPr>
        <w:pStyle w:val="NoSpacing"/>
        <w:rPr>
          <w:sz w:val="24"/>
          <w:szCs w:val="24"/>
        </w:rPr>
      </w:pPr>
      <w:r>
        <w:rPr>
          <w:b/>
          <w:bCs/>
          <w:sz w:val="24"/>
          <w:szCs w:val="24"/>
          <w:u w:val="single"/>
        </w:rPr>
        <w:t xml:space="preserve">DOG KENNEL LICENSES: </w:t>
      </w:r>
      <w:r>
        <w:rPr>
          <w:sz w:val="24"/>
          <w:szCs w:val="24"/>
        </w:rPr>
        <w:t xml:space="preserve"> Robert and Sally Dahlke and Ron </w:t>
      </w:r>
      <w:proofErr w:type="spellStart"/>
      <w:r>
        <w:rPr>
          <w:sz w:val="24"/>
          <w:szCs w:val="24"/>
        </w:rPr>
        <w:t>Buisman</w:t>
      </w:r>
      <w:proofErr w:type="spellEnd"/>
      <w:r>
        <w:rPr>
          <w:sz w:val="24"/>
          <w:szCs w:val="24"/>
        </w:rPr>
        <w:t xml:space="preserve"> were approved dog kennel licenses for </w:t>
      </w:r>
      <w:proofErr w:type="gramStart"/>
      <w:r>
        <w:rPr>
          <w:sz w:val="24"/>
          <w:szCs w:val="24"/>
        </w:rPr>
        <w:t>3 year</w:t>
      </w:r>
      <w:proofErr w:type="gramEnd"/>
      <w:r>
        <w:rPr>
          <w:sz w:val="24"/>
          <w:szCs w:val="24"/>
        </w:rPr>
        <w:t xml:space="preserve"> terms.  Hoyer motioned to approve and Degenhardt seconded.  Motion carried.</w:t>
      </w:r>
    </w:p>
    <w:p w14:paraId="10CE12E0" w14:textId="60F609B9" w:rsidR="00247802" w:rsidRDefault="00247802" w:rsidP="003601EA">
      <w:pPr>
        <w:pStyle w:val="NoSpacing"/>
        <w:rPr>
          <w:sz w:val="24"/>
          <w:szCs w:val="24"/>
        </w:rPr>
      </w:pPr>
      <w:r>
        <w:rPr>
          <w:b/>
          <w:bCs/>
          <w:sz w:val="24"/>
          <w:szCs w:val="24"/>
          <w:u w:val="single"/>
        </w:rPr>
        <w:t>APPOINTMENTS OF CLERK AND TREASURER:</w:t>
      </w:r>
      <w:r>
        <w:rPr>
          <w:sz w:val="24"/>
          <w:szCs w:val="24"/>
        </w:rPr>
        <w:t xml:space="preserve">  The board is working on drafting an ordinance for the appointment of the clerk and treasurer to be effective in April.  Hoyer motioned to a</w:t>
      </w:r>
      <w:r w:rsidR="008F3C42">
        <w:rPr>
          <w:sz w:val="24"/>
          <w:szCs w:val="24"/>
        </w:rPr>
        <w:t>uthorize</w:t>
      </w:r>
      <w:r>
        <w:rPr>
          <w:sz w:val="24"/>
          <w:szCs w:val="24"/>
        </w:rPr>
        <w:t xml:space="preserve"> Lee and Schultz to work on </w:t>
      </w:r>
      <w:r w:rsidR="0037368E">
        <w:rPr>
          <w:sz w:val="24"/>
          <w:szCs w:val="24"/>
        </w:rPr>
        <w:t xml:space="preserve">creating a contract which will be brought to the April board meeting for approval and Degenhardt supported </w:t>
      </w:r>
      <w:r w:rsidR="008F3C42">
        <w:rPr>
          <w:sz w:val="24"/>
          <w:szCs w:val="24"/>
        </w:rPr>
        <w:t xml:space="preserve">the motion </w:t>
      </w:r>
      <w:r w:rsidR="0037368E">
        <w:rPr>
          <w:sz w:val="24"/>
          <w:szCs w:val="24"/>
        </w:rPr>
        <w:t>with a second.  Motion passed.</w:t>
      </w:r>
    </w:p>
    <w:p w14:paraId="646F2C6D" w14:textId="3884A497" w:rsidR="00CF13D8" w:rsidRPr="00CF13D8" w:rsidRDefault="00CF13D8" w:rsidP="003601EA">
      <w:pPr>
        <w:pStyle w:val="NoSpacing"/>
        <w:rPr>
          <w:sz w:val="24"/>
          <w:szCs w:val="24"/>
        </w:rPr>
      </w:pPr>
      <w:r>
        <w:rPr>
          <w:b/>
          <w:bCs/>
          <w:sz w:val="24"/>
          <w:szCs w:val="24"/>
          <w:u w:val="single"/>
        </w:rPr>
        <w:t>UPCOMING ANNUAL MEETING:</w:t>
      </w:r>
      <w:r>
        <w:rPr>
          <w:sz w:val="24"/>
          <w:szCs w:val="24"/>
        </w:rPr>
        <w:t xml:space="preserve">  The annual meeting is scheduled for Tuesday, April 20</w:t>
      </w:r>
      <w:r w:rsidRPr="00CF13D8">
        <w:rPr>
          <w:sz w:val="24"/>
          <w:szCs w:val="24"/>
          <w:vertAlign w:val="superscript"/>
        </w:rPr>
        <w:t>th</w:t>
      </w:r>
      <w:r>
        <w:rPr>
          <w:sz w:val="24"/>
          <w:szCs w:val="24"/>
        </w:rPr>
        <w:t xml:space="preserve"> at 7:30 p.m.  Chairman Lee reviewed the topics that will be disc</w:t>
      </w:r>
      <w:r w:rsidR="00A35583">
        <w:rPr>
          <w:sz w:val="24"/>
          <w:szCs w:val="24"/>
        </w:rPr>
        <w:t>ussed</w:t>
      </w:r>
      <w:r>
        <w:rPr>
          <w:sz w:val="24"/>
          <w:szCs w:val="24"/>
        </w:rPr>
        <w:t xml:space="preserve"> including the Comprehensive Plan revisions, results of the surveys, FEMA, new town hall site and recycling center, appointments of clerk and treasurer and </w:t>
      </w:r>
      <w:r w:rsidR="008F3C42">
        <w:rPr>
          <w:sz w:val="24"/>
          <w:szCs w:val="24"/>
        </w:rPr>
        <w:t xml:space="preserve">other </w:t>
      </w:r>
      <w:r>
        <w:rPr>
          <w:sz w:val="24"/>
          <w:szCs w:val="24"/>
        </w:rPr>
        <w:t xml:space="preserve">2020 </w:t>
      </w:r>
      <w:r w:rsidR="00A35583">
        <w:rPr>
          <w:sz w:val="24"/>
          <w:szCs w:val="24"/>
        </w:rPr>
        <w:t>events</w:t>
      </w:r>
      <w:r>
        <w:rPr>
          <w:sz w:val="24"/>
          <w:szCs w:val="24"/>
        </w:rPr>
        <w:t>.</w:t>
      </w:r>
    </w:p>
    <w:p w14:paraId="3AAE4DE2" w14:textId="0573AC5F" w:rsidR="0037368E" w:rsidRDefault="0037368E" w:rsidP="003601EA">
      <w:pPr>
        <w:pStyle w:val="NoSpacing"/>
        <w:rPr>
          <w:sz w:val="24"/>
          <w:szCs w:val="24"/>
        </w:rPr>
      </w:pPr>
      <w:r>
        <w:rPr>
          <w:b/>
          <w:bCs/>
          <w:sz w:val="24"/>
          <w:szCs w:val="24"/>
          <w:u w:val="single"/>
        </w:rPr>
        <w:t>SPRING ELECTION:</w:t>
      </w:r>
      <w:r>
        <w:rPr>
          <w:sz w:val="24"/>
          <w:szCs w:val="24"/>
        </w:rPr>
        <w:t xml:space="preserve">  The clerk suggested having 5 poll workers per shift at the April 6</w:t>
      </w:r>
      <w:r w:rsidRPr="0037368E">
        <w:rPr>
          <w:sz w:val="24"/>
          <w:szCs w:val="24"/>
          <w:vertAlign w:val="superscript"/>
        </w:rPr>
        <w:t>th</w:t>
      </w:r>
      <w:r>
        <w:rPr>
          <w:sz w:val="24"/>
          <w:szCs w:val="24"/>
        </w:rPr>
        <w:t xml:space="preserve"> Spring Election.  Lee motioned to approve and Degenhardt seconded.  Carried.</w:t>
      </w:r>
    </w:p>
    <w:p w14:paraId="41A85BCE" w14:textId="7347178F" w:rsidR="0037368E" w:rsidRDefault="0037368E" w:rsidP="003601EA">
      <w:pPr>
        <w:pStyle w:val="NoSpacing"/>
        <w:rPr>
          <w:sz w:val="24"/>
          <w:szCs w:val="24"/>
        </w:rPr>
      </w:pPr>
      <w:r>
        <w:rPr>
          <w:b/>
          <w:bCs/>
          <w:sz w:val="24"/>
          <w:szCs w:val="24"/>
          <w:u w:val="single"/>
        </w:rPr>
        <w:t>ROAD REPORT:</w:t>
      </w:r>
      <w:r>
        <w:rPr>
          <w:sz w:val="24"/>
          <w:szCs w:val="24"/>
        </w:rPr>
        <w:t xml:space="preserve">  </w:t>
      </w:r>
      <w:r w:rsidR="00FC5FC0">
        <w:rPr>
          <w:sz w:val="24"/>
          <w:szCs w:val="24"/>
        </w:rPr>
        <w:t>The road tour is scheduled tentatively for Thursday, April 15</w:t>
      </w:r>
      <w:r w:rsidR="00FC5FC0" w:rsidRPr="00FC5FC0">
        <w:rPr>
          <w:sz w:val="24"/>
          <w:szCs w:val="24"/>
          <w:vertAlign w:val="superscript"/>
        </w:rPr>
        <w:t>th</w:t>
      </w:r>
      <w:r w:rsidR="00FC5FC0">
        <w:rPr>
          <w:sz w:val="24"/>
          <w:szCs w:val="24"/>
        </w:rPr>
        <w:t xml:space="preserve"> at 7:00 a.m.  The Village of West Salem has purchased a </w:t>
      </w:r>
      <w:r w:rsidR="001A1522">
        <w:rPr>
          <w:sz w:val="24"/>
          <w:szCs w:val="24"/>
        </w:rPr>
        <w:t>tar kettle</w:t>
      </w:r>
      <w:r w:rsidR="00FC5FC0">
        <w:rPr>
          <w:sz w:val="24"/>
          <w:szCs w:val="24"/>
        </w:rPr>
        <w:t xml:space="preserve"> and has asked Steve Knudson to train them on it in exchange for work.  The board members approved this request.  Lee reported that he did sign the La Crosse County Mitigation Plan discussed last month as there had not been any changes.</w:t>
      </w:r>
    </w:p>
    <w:p w14:paraId="19C1F204" w14:textId="3A8F962F" w:rsidR="00FC5FC0" w:rsidRDefault="00FC5FC0" w:rsidP="003601EA">
      <w:pPr>
        <w:pStyle w:val="NoSpacing"/>
        <w:rPr>
          <w:sz w:val="24"/>
          <w:szCs w:val="24"/>
        </w:rPr>
      </w:pPr>
      <w:r>
        <w:rPr>
          <w:b/>
          <w:bCs/>
          <w:sz w:val="24"/>
          <w:szCs w:val="24"/>
          <w:u w:val="single"/>
        </w:rPr>
        <w:t>RECYCLING CENTER:</w:t>
      </w:r>
      <w:r>
        <w:rPr>
          <w:sz w:val="24"/>
          <w:szCs w:val="24"/>
        </w:rPr>
        <w:t xml:space="preserve">  Hansen’s Recycling has made an agreement as to what they can and cannot take from our wall.</w:t>
      </w:r>
    </w:p>
    <w:p w14:paraId="31814F9F" w14:textId="77A9DFD6" w:rsidR="00FC5FC0" w:rsidRDefault="00FC5FC0" w:rsidP="003601EA">
      <w:pPr>
        <w:pStyle w:val="NoSpacing"/>
        <w:rPr>
          <w:sz w:val="24"/>
          <w:szCs w:val="24"/>
        </w:rPr>
      </w:pPr>
      <w:r>
        <w:rPr>
          <w:b/>
          <w:bCs/>
          <w:sz w:val="24"/>
          <w:szCs w:val="24"/>
          <w:u w:val="single"/>
        </w:rPr>
        <w:t>FINANCIAL REPORTS:</w:t>
      </w:r>
      <w:r>
        <w:rPr>
          <w:sz w:val="24"/>
          <w:szCs w:val="24"/>
        </w:rPr>
        <w:t xml:space="preserve">  The monthly financial report and </w:t>
      </w:r>
      <w:r w:rsidR="00A36ED8">
        <w:rPr>
          <w:sz w:val="24"/>
          <w:szCs w:val="24"/>
        </w:rPr>
        <w:t xml:space="preserve">checks written report were handed out.  The treasurer was instructed to transfer the FEMA money in the amount of $17,730.75 to our general account and put it toward the N Kinney Coulee Road project.  At this time, Hoyer moved to pay the bills and Lee seconded the motion.  The clerk also stated she will be sending </w:t>
      </w:r>
      <w:r w:rsidR="00A36ED8">
        <w:rPr>
          <w:sz w:val="24"/>
          <w:szCs w:val="24"/>
        </w:rPr>
        <w:lastRenderedPageBreak/>
        <w:t>out the annual payments to 1</w:t>
      </w:r>
      <w:r w:rsidR="00A36ED8" w:rsidRPr="00A36ED8">
        <w:rPr>
          <w:sz w:val="24"/>
          <w:szCs w:val="24"/>
          <w:vertAlign w:val="superscript"/>
        </w:rPr>
        <w:t>st</w:t>
      </w:r>
      <w:r w:rsidR="00A36ED8">
        <w:rPr>
          <w:sz w:val="24"/>
          <w:szCs w:val="24"/>
        </w:rPr>
        <w:t xml:space="preserve"> Responders, </w:t>
      </w:r>
      <w:proofErr w:type="spellStart"/>
      <w:r w:rsidR="00A36ED8">
        <w:rPr>
          <w:sz w:val="24"/>
          <w:szCs w:val="24"/>
        </w:rPr>
        <w:t>Neshonoc</w:t>
      </w:r>
      <w:proofErr w:type="spellEnd"/>
      <w:r w:rsidR="00A36ED8">
        <w:rPr>
          <w:sz w:val="24"/>
          <w:szCs w:val="24"/>
        </w:rPr>
        <w:t xml:space="preserve"> Cemetery, S</w:t>
      </w:r>
      <w:r w:rsidR="001A1522">
        <w:rPr>
          <w:sz w:val="24"/>
          <w:szCs w:val="24"/>
        </w:rPr>
        <w:t>cott</w:t>
      </w:r>
      <w:r w:rsidR="00A36ED8">
        <w:rPr>
          <w:sz w:val="24"/>
          <w:szCs w:val="24"/>
        </w:rPr>
        <w:t xml:space="preserve"> Rice (</w:t>
      </w:r>
      <w:r w:rsidR="00A35583">
        <w:rPr>
          <w:sz w:val="24"/>
          <w:szCs w:val="24"/>
        </w:rPr>
        <w:t xml:space="preserve">rental of </w:t>
      </w:r>
      <w:r w:rsidR="00A36ED8">
        <w:rPr>
          <w:sz w:val="24"/>
          <w:szCs w:val="24"/>
        </w:rPr>
        <w:t xml:space="preserve">quarry) and the fire district levy.  Motion carried.  Hoyer motioned to adjourn the meeting at 9:10 p.m. and Lee supported the motion with a second.  </w:t>
      </w:r>
    </w:p>
    <w:p w14:paraId="4D805A4F" w14:textId="7B4EA3E2" w:rsidR="00A36ED8" w:rsidRDefault="00A36ED8" w:rsidP="003601EA">
      <w:pPr>
        <w:pStyle w:val="NoSpacing"/>
        <w:rPr>
          <w:sz w:val="24"/>
          <w:szCs w:val="24"/>
        </w:rPr>
      </w:pPr>
      <w:r>
        <w:rPr>
          <w:sz w:val="24"/>
          <w:szCs w:val="24"/>
        </w:rPr>
        <w:t xml:space="preserve">                                                                                                                              _____________________</w:t>
      </w:r>
    </w:p>
    <w:p w14:paraId="12F220C5" w14:textId="1062C0D3" w:rsidR="00A36ED8" w:rsidRPr="00FC5FC0" w:rsidRDefault="00A36ED8" w:rsidP="003601EA">
      <w:pPr>
        <w:pStyle w:val="NoSpacing"/>
        <w:rPr>
          <w:sz w:val="24"/>
          <w:szCs w:val="24"/>
        </w:rPr>
      </w:pPr>
      <w:r>
        <w:rPr>
          <w:sz w:val="24"/>
          <w:szCs w:val="24"/>
        </w:rPr>
        <w:t xml:space="preserve">                                                                                                                              Sara Schultz, Town Clerk</w:t>
      </w:r>
    </w:p>
    <w:sectPr w:rsidR="00A36ED8" w:rsidRPr="00FC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A"/>
    <w:rsid w:val="000A76E7"/>
    <w:rsid w:val="001A1522"/>
    <w:rsid w:val="00247802"/>
    <w:rsid w:val="003601EA"/>
    <w:rsid w:val="0037368E"/>
    <w:rsid w:val="00490408"/>
    <w:rsid w:val="00667A53"/>
    <w:rsid w:val="008F3C42"/>
    <w:rsid w:val="00A35583"/>
    <w:rsid w:val="00A36ED8"/>
    <w:rsid w:val="00CF13D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A1E2"/>
  <w15:chartTrackingRefBased/>
  <w15:docId w15:val="{89B0C8E3-3B9B-4A01-B8CE-F9C21C59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2021-04-18T22:37:00Z</dcterms:created>
  <dcterms:modified xsi:type="dcterms:W3CDTF">2021-04-18T22:37:00Z</dcterms:modified>
</cp:coreProperties>
</file>