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DBA8C" w14:textId="0BD4CF36" w:rsidR="00667A53" w:rsidRDefault="00B12094" w:rsidP="00B12094">
      <w:pPr>
        <w:pStyle w:val="NoSpacing"/>
        <w:jc w:val="center"/>
        <w:rPr>
          <w:b/>
          <w:bCs/>
        </w:rPr>
      </w:pPr>
      <w:r w:rsidRPr="00B12094">
        <w:rPr>
          <w:b/>
          <w:bCs/>
        </w:rPr>
        <w:t>MAPLE GROVE SANITARY DISTRICT</w:t>
      </w:r>
    </w:p>
    <w:p w14:paraId="7E1DFB64" w14:textId="4F6C628B" w:rsidR="00B12094" w:rsidRDefault="00B12094" w:rsidP="00B12094">
      <w:pPr>
        <w:pStyle w:val="NoSpacing"/>
        <w:jc w:val="center"/>
        <w:rPr>
          <w:b/>
          <w:bCs/>
        </w:rPr>
      </w:pPr>
      <w:r>
        <w:rPr>
          <w:b/>
          <w:bCs/>
        </w:rPr>
        <w:t>SPECIAL MEETING</w:t>
      </w:r>
    </w:p>
    <w:p w14:paraId="0C0D4E7C" w14:textId="4EC5AC61" w:rsidR="00B12094" w:rsidRDefault="00B12094" w:rsidP="00B12094">
      <w:pPr>
        <w:pStyle w:val="NoSpacing"/>
        <w:jc w:val="center"/>
        <w:rPr>
          <w:b/>
          <w:bCs/>
        </w:rPr>
      </w:pPr>
      <w:r>
        <w:rPr>
          <w:b/>
          <w:bCs/>
        </w:rPr>
        <w:t>TUESDAY, JULY 14, 2020</w:t>
      </w:r>
    </w:p>
    <w:p w14:paraId="1072EA05" w14:textId="2388810F" w:rsidR="00B12094" w:rsidRDefault="00B12094" w:rsidP="00B12094">
      <w:pPr>
        <w:pStyle w:val="NoSpacing"/>
        <w:rPr>
          <w:b/>
          <w:bCs/>
        </w:rPr>
      </w:pPr>
    </w:p>
    <w:p w14:paraId="46CBDB9D" w14:textId="3BCA2979" w:rsidR="00B12094" w:rsidRDefault="00B12094" w:rsidP="00B12094">
      <w:pPr>
        <w:pStyle w:val="NoSpacing"/>
      </w:pPr>
      <w:r>
        <w:t xml:space="preserve">Town of Hamilton Chairman Blaine Lee opened the Maple Grove Sanitary District special meeting on Tuesday, July 14, 2020 at 7:00 p.m.  Roll call found Blaine Lee, Kevin Hoyer, Paul Degenhardt, Chris </w:t>
      </w:r>
      <w:proofErr w:type="spellStart"/>
      <w:r>
        <w:t>Brueggeman</w:t>
      </w:r>
      <w:proofErr w:type="spellEnd"/>
      <w:r>
        <w:t>, Sherie Grass,</w:t>
      </w:r>
      <w:r w:rsidR="00DE3448">
        <w:t xml:space="preserve"> Nick </w:t>
      </w:r>
      <w:proofErr w:type="gramStart"/>
      <w:r w:rsidR="00DE3448">
        <w:t>Walters</w:t>
      </w:r>
      <w:proofErr w:type="gramEnd"/>
      <w:r w:rsidR="00DE3448">
        <w:t xml:space="preserve"> and Sara Schultz present.  The settlement amount due by August 31, 2020 is $1,285,000.</w:t>
      </w:r>
      <w:r w:rsidR="00901DD7">
        <w:t>00</w:t>
      </w:r>
      <w:r w:rsidR="00AC61F7">
        <w:t>.</w:t>
      </w:r>
      <w:r w:rsidR="00DE3448">
        <w:t xml:space="preserve">  Union State Bank has agreed to a loan for 30 years with an interest rate of </w:t>
      </w:r>
      <w:r w:rsidR="00AC61F7">
        <w:t>2.75</w:t>
      </w:r>
      <w:r w:rsidR="00DE3448">
        <w:t>%.</w:t>
      </w:r>
      <w:r w:rsidR="00123313">
        <w:t xml:space="preserve">  Litigation fees total $358,000.  Blaine Lee has applied for the Clean Water Act, which does not pay for litigation fees.  He is anticipating the District to receive $150,000 in grant money, which will be applied to the loan upon receiving.</w:t>
      </w:r>
      <w:r w:rsidR="00AC61F7">
        <w:t xml:space="preserve"> </w:t>
      </w:r>
      <w:r w:rsidR="00E07D04">
        <w:t xml:space="preserve"> At this time, the interest rate may be adjusted.</w:t>
      </w:r>
      <w:r w:rsidR="00123313">
        <w:t xml:space="preserve"> Steve Nicolai is planning on buying the land the plant sits on in the amount of $225,000.   </w:t>
      </w:r>
    </w:p>
    <w:p w14:paraId="56DF12A1" w14:textId="46DA9449" w:rsidR="00123313" w:rsidRDefault="00123313" w:rsidP="00B12094">
      <w:pPr>
        <w:pStyle w:val="NoSpacing"/>
      </w:pPr>
    </w:p>
    <w:p w14:paraId="4A77A0A4" w14:textId="40669346" w:rsidR="00123313" w:rsidRDefault="00123313" w:rsidP="00B12094">
      <w:pPr>
        <w:pStyle w:val="NoSpacing"/>
      </w:pPr>
      <w:r>
        <w:t xml:space="preserve">After reviewing this information, Town of Hamilton Supervisor Kevin Hoyer made a motion to move forward with securing the loan from Union State Bank to pay the Maple Grove </w:t>
      </w:r>
      <w:r w:rsidR="00901DD7">
        <w:t>Sanitary District settlement by August 1, 2020.  Paul Degenhardt, Supervisor of Town of Hamilton, supported the motion with a second and the motion passed.  Meeting was adjourned at 7:16 p.m. by Degenhardt’s motion and seconded by Hoyer.  Motion carried.</w:t>
      </w:r>
    </w:p>
    <w:p w14:paraId="3A2CC04B" w14:textId="61D9CB3F" w:rsidR="00901DD7" w:rsidRDefault="00901DD7" w:rsidP="00B12094">
      <w:pPr>
        <w:pStyle w:val="NoSpacing"/>
      </w:pPr>
    </w:p>
    <w:p w14:paraId="7B570D18" w14:textId="5C169F86" w:rsidR="00901DD7" w:rsidRDefault="00901DD7" w:rsidP="00B12094">
      <w:pPr>
        <w:pStyle w:val="NoSpacing"/>
      </w:pPr>
      <w:r>
        <w:t xml:space="preserve">                                                                                                                     ___________________________</w:t>
      </w:r>
    </w:p>
    <w:p w14:paraId="6A5261A5" w14:textId="0C908129" w:rsidR="00901DD7" w:rsidRPr="00B12094" w:rsidRDefault="00901DD7" w:rsidP="00B12094">
      <w:pPr>
        <w:pStyle w:val="NoSpacing"/>
      </w:pPr>
      <w:r>
        <w:t xml:space="preserve">                                                                                                                     Sara Schultz, Town of Hamilton Clerk</w:t>
      </w:r>
    </w:p>
    <w:p w14:paraId="6C77A12A" w14:textId="77777777" w:rsidR="00B12094" w:rsidRPr="00B12094" w:rsidRDefault="00B12094" w:rsidP="00B12094">
      <w:pPr>
        <w:jc w:val="center"/>
        <w:rPr>
          <w:b/>
          <w:bCs/>
          <w:sz w:val="24"/>
          <w:szCs w:val="24"/>
        </w:rPr>
      </w:pPr>
    </w:p>
    <w:sectPr w:rsidR="00B12094" w:rsidRPr="00B12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94"/>
    <w:rsid w:val="000A76E7"/>
    <w:rsid w:val="00123313"/>
    <w:rsid w:val="00667A53"/>
    <w:rsid w:val="00901DD7"/>
    <w:rsid w:val="00AC61F7"/>
    <w:rsid w:val="00B12094"/>
    <w:rsid w:val="00DE3448"/>
    <w:rsid w:val="00E0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B7C2"/>
  <w15:chartTrackingRefBased/>
  <w15:docId w15:val="{776E8945-28DE-43AD-9AD5-45586EC5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cp:lastPrinted>2020-07-16T16:04:00Z</cp:lastPrinted>
  <dcterms:created xsi:type="dcterms:W3CDTF">2020-07-16T16:04:00Z</dcterms:created>
  <dcterms:modified xsi:type="dcterms:W3CDTF">2020-07-16T16:04:00Z</dcterms:modified>
</cp:coreProperties>
</file>