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D4AF" w14:textId="77777777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4BE582C6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726E43">
        <w:rPr>
          <w:sz w:val="24"/>
          <w:szCs w:val="24"/>
        </w:rPr>
        <w:t>June 9</w:t>
      </w:r>
      <w:r w:rsidR="00D264A0">
        <w:rPr>
          <w:sz w:val="24"/>
          <w:szCs w:val="24"/>
        </w:rPr>
        <w:t>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777777" w:rsidR="00023CAA" w:rsidRPr="001023BE" w:rsidRDefault="00023CA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6568C42C" w:rsidR="002913E2" w:rsidRPr="00D4357F" w:rsidRDefault="00F91C82" w:rsidP="00091449">
      <w:pPr>
        <w:pStyle w:val="NoSpacing"/>
        <w:ind w:left="360"/>
        <w:rPr>
          <w:sz w:val="20"/>
          <w:szCs w:val="20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091449">
        <w:t xml:space="preserve">     </w:t>
      </w:r>
      <w:r w:rsidR="008E522E">
        <w:t xml:space="preserve">    </w:t>
      </w:r>
      <w:r w:rsidR="00C9178C" w:rsidRPr="00D4357F">
        <w:rPr>
          <w:sz w:val="20"/>
          <w:szCs w:val="20"/>
        </w:rPr>
        <w:t xml:space="preserve">1. </w:t>
      </w:r>
      <w:r w:rsidR="006F3F11" w:rsidRPr="00D4357F">
        <w:rPr>
          <w:sz w:val="20"/>
          <w:szCs w:val="20"/>
        </w:rPr>
        <w:t xml:space="preserve"> </w:t>
      </w:r>
      <w:r w:rsidR="00ED6B68" w:rsidRPr="00D4357F">
        <w:rPr>
          <w:sz w:val="20"/>
          <w:szCs w:val="20"/>
        </w:rPr>
        <w:t xml:space="preserve"> </w:t>
      </w:r>
      <w:r w:rsidR="006F3F11" w:rsidRPr="00D4357F">
        <w:rPr>
          <w:sz w:val="20"/>
          <w:szCs w:val="20"/>
        </w:rPr>
        <w:t>Pl</w:t>
      </w:r>
      <w:r w:rsidR="002913E2" w:rsidRPr="00D4357F">
        <w:rPr>
          <w:sz w:val="20"/>
          <w:szCs w:val="20"/>
        </w:rPr>
        <w:t>edge of Allegiance</w:t>
      </w:r>
    </w:p>
    <w:p w14:paraId="4B3278F7" w14:textId="3FF1D7B2" w:rsidR="002913E2" w:rsidRPr="00D4357F" w:rsidRDefault="00F91C82" w:rsidP="00091449">
      <w:pPr>
        <w:pStyle w:val="NoSpacing"/>
        <w:ind w:left="720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</w:t>
      </w:r>
      <w:r w:rsidR="00091449" w:rsidRPr="00D4357F">
        <w:rPr>
          <w:sz w:val="20"/>
          <w:szCs w:val="20"/>
        </w:rPr>
        <w:t xml:space="preserve">       </w:t>
      </w:r>
      <w:r w:rsidR="007E7E63" w:rsidRPr="00D4357F">
        <w:rPr>
          <w:sz w:val="20"/>
          <w:szCs w:val="20"/>
        </w:rPr>
        <w:t xml:space="preserve">                             </w:t>
      </w:r>
      <w:r w:rsidR="00091449" w:rsidRPr="00D4357F">
        <w:rPr>
          <w:sz w:val="20"/>
          <w:szCs w:val="20"/>
        </w:rPr>
        <w:t xml:space="preserve">     </w:t>
      </w:r>
      <w:r w:rsidR="002913E2" w:rsidRPr="00D4357F">
        <w:rPr>
          <w:sz w:val="20"/>
          <w:szCs w:val="20"/>
        </w:rPr>
        <w:t xml:space="preserve">2. </w:t>
      </w:r>
      <w:r w:rsidR="00ED6B68" w:rsidRPr="00D4357F">
        <w:rPr>
          <w:sz w:val="20"/>
          <w:szCs w:val="20"/>
        </w:rPr>
        <w:t xml:space="preserve">  </w:t>
      </w:r>
      <w:r w:rsidR="002913E2" w:rsidRPr="00D4357F">
        <w:rPr>
          <w:sz w:val="20"/>
          <w:szCs w:val="20"/>
        </w:rPr>
        <w:t>Call meeting to order and roll call</w:t>
      </w:r>
    </w:p>
    <w:p w14:paraId="6A578707" w14:textId="084CC765" w:rsidR="00F91C82" w:rsidRPr="00D4357F" w:rsidRDefault="00F91C82" w:rsidP="00F91C82">
      <w:pPr>
        <w:pStyle w:val="NoSpacing"/>
        <w:ind w:left="720"/>
        <w:rPr>
          <w:sz w:val="20"/>
          <w:szCs w:val="20"/>
        </w:rPr>
      </w:pPr>
      <w:r w:rsidRPr="00D4357F">
        <w:rPr>
          <w:sz w:val="20"/>
          <w:szCs w:val="20"/>
        </w:rPr>
        <w:t xml:space="preserve">  </w:t>
      </w:r>
      <w:r w:rsidR="00091449" w:rsidRPr="00D4357F">
        <w:rPr>
          <w:sz w:val="20"/>
          <w:szCs w:val="20"/>
        </w:rPr>
        <w:t xml:space="preserve">                                               </w:t>
      </w:r>
      <w:r w:rsidR="006F3F11" w:rsidRPr="00D4357F">
        <w:rPr>
          <w:sz w:val="20"/>
          <w:szCs w:val="20"/>
        </w:rPr>
        <w:t xml:space="preserve">3.  </w:t>
      </w:r>
      <w:r w:rsidR="00ED6B68" w:rsidRPr="00D4357F">
        <w:rPr>
          <w:sz w:val="20"/>
          <w:szCs w:val="20"/>
        </w:rPr>
        <w:t xml:space="preserve"> </w:t>
      </w:r>
      <w:r w:rsidR="006F3F11" w:rsidRPr="00D4357F">
        <w:rPr>
          <w:sz w:val="20"/>
          <w:szCs w:val="20"/>
        </w:rPr>
        <w:t>Re</w:t>
      </w:r>
      <w:r w:rsidRPr="00D4357F">
        <w:rPr>
          <w:sz w:val="20"/>
          <w:szCs w:val="20"/>
        </w:rPr>
        <w:t>ading of the minute</w:t>
      </w:r>
      <w:r w:rsidR="00BD377A" w:rsidRPr="00D4357F">
        <w:rPr>
          <w:sz w:val="20"/>
          <w:szCs w:val="20"/>
        </w:rPr>
        <w:t>s</w:t>
      </w:r>
    </w:p>
    <w:p w14:paraId="3AE3F594" w14:textId="66C9361A" w:rsidR="001E344E" w:rsidRPr="00D4357F" w:rsidRDefault="001E344E" w:rsidP="00F91C82">
      <w:pPr>
        <w:pStyle w:val="NoSpacing"/>
        <w:ind w:left="720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4.   Read/approve agenda</w:t>
      </w:r>
    </w:p>
    <w:p w14:paraId="56510708" w14:textId="1F92C707" w:rsidR="00C206DB" w:rsidRPr="00D4357F" w:rsidRDefault="00F91C82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</w:t>
      </w:r>
      <w:r w:rsidR="00091449" w:rsidRPr="00D4357F">
        <w:rPr>
          <w:sz w:val="20"/>
          <w:szCs w:val="20"/>
        </w:rPr>
        <w:t xml:space="preserve">                                         </w:t>
      </w:r>
      <w:r w:rsidR="00D259C5" w:rsidRPr="00D4357F">
        <w:rPr>
          <w:sz w:val="20"/>
          <w:szCs w:val="20"/>
        </w:rPr>
        <w:t xml:space="preserve"> </w:t>
      </w:r>
      <w:r w:rsidR="00091449" w:rsidRPr="00D4357F">
        <w:rPr>
          <w:sz w:val="20"/>
          <w:szCs w:val="20"/>
        </w:rPr>
        <w:t xml:space="preserve">       </w:t>
      </w:r>
      <w:r w:rsidR="007E7E63" w:rsidRPr="00D4357F">
        <w:rPr>
          <w:sz w:val="20"/>
          <w:szCs w:val="20"/>
        </w:rPr>
        <w:t xml:space="preserve"> </w:t>
      </w:r>
      <w:r w:rsidR="00091449" w:rsidRPr="00D4357F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 </w:t>
      </w:r>
      <w:r w:rsidR="00091449" w:rsidRPr="00D4357F">
        <w:rPr>
          <w:sz w:val="20"/>
          <w:szCs w:val="20"/>
        </w:rPr>
        <w:t xml:space="preserve">  </w:t>
      </w:r>
      <w:r w:rsidR="001E344E" w:rsidRPr="00D4357F">
        <w:rPr>
          <w:sz w:val="20"/>
          <w:szCs w:val="20"/>
        </w:rPr>
        <w:t>5</w:t>
      </w:r>
      <w:r w:rsidR="002D59E6" w:rsidRPr="00D4357F">
        <w:rPr>
          <w:sz w:val="20"/>
          <w:szCs w:val="20"/>
        </w:rPr>
        <w:t xml:space="preserve">. </w:t>
      </w:r>
      <w:r w:rsidR="00ED6B68" w:rsidRPr="00D4357F">
        <w:rPr>
          <w:sz w:val="20"/>
          <w:szCs w:val="20"/>
        </w:rPr>
        <w:t xml:space="preserve"> </w:t>
      </w:r>
      <w:r w:rsidR="00C206DB" w:rsidRPr="00D4357F">
        <w:rPr>
          <w:sz w:val="20"/>
          <w:szCs w:val="20"/>
        </w:rPr>
        <w:t xml:space="preserve"> Public Comment</w:t>
      </w:r>
    </w:p>
    <w:p w14:paraId="51426652" w14:textId="1CC92D0E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</w:t>
      </w:r>
      <w:r w:rsidR="00D4357F">
        <w:rPr>
          <w:sz w:val="20"/>
          <w:szCs w:val="20"/>
        </w:rPr>
        <w:t xml:space="preserve">  </w:t>
      </w:r>
      <w:r w:rsidRPr="00D4357F">
        <w:rPr>
          <w:sz w:val="20"/>
          <w:szCs w:val="20"/>
        </w:rPr>
        <w:t xml:space="preserve">6.   Dan </w:t>
      </w:r>
      <w:proofErr w:type="spellStart"/>
      <w:r w:rsidRPr="00D4357F">
        <w:rPr>
          <w:sz w:val="20"/>
          <w:szCs w:val="20"/>
        </w:rPr>
        <w:t>Gilster</w:t>
      </w:r>
      <w:proofErr w:type="spellEnd"/>
      <w:r w:rsidRPr="00D4357F">
        <w:rPr>
          <w:sz w:val="20"/>
          <w:szCs w:val="20"/>
        </w:rPr>
        <w:t xml:space="preserve"> – W3210 Old Hwy 16 West Salem</w:t>
      </w:r>
    </w:p>
    <w:p w14:paraId="79C1CCFA" w14:textId="4F5C6728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*  Zoning change from Exclusive Ag to Residential Ag for future</w:t>
      </w:r>
    </w:p>
    <w:p w14:paraId="34460B7E" w14:textId="0D3DAA0D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     Comprehensive Plan on Old Highway 16</w:t>
      </w:r>
    </w:p>
    <w:p w14:paraId="11B176F6" w14:textId="58283241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</w:t>
      </w:r>
      <w:r w:rsidR="00D4357F">
        <w:rPr>
          <w:sz w:val="20"/>
          <w:szCs w:val="20"/>
        </w:rPr>
        <w:t xml:space="preserve">  </w:t>
      </w:r>
      <w:r w:rsidRPr="00D4357F">
        <w:rPr>
          <w:sz w:val="20"/>
          <w:szCs w:val="20"/>
        </w:rPr>
        <w:t xml:space="preserve">7.   Jim </w:t>
      </w:r>
      <w:proofErr w:type="spellStart"/>
      <w:r w:rsidRPr="00D4357F">
        <w:rPr>
          <w:sz w:val="20"/>
          <w:szCs w:val="20"/>
        </w:rPr>
        <w:t>Shurson</w:t>
      </w:r>
      <w:proofErr w:type="spellEnd"/>
      <w:r w:rsidRPr="00D4357F">
        <w:rPr>
          <w:sz w:val="20"/>
          <w:szCs w:val="20"/>
        </w:rPr>
        <w:t xml:space="preserve"> – N4445 CTH M West Salem</w:t>
      </w:r>
    </w:p>
    <w:p w14:paraId="1B064A6F" w14:textId="287C43A8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*  Approve/Disapprove CUP for business equipment on farm</w:t>
      </w:r>
    </w:p>
    <w:p w14:paraId="64092E98" w14:textId="7F2D2091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     zoned Exclusive Ag</w:t>
      </w:r>
    </w:p>
    <w:p w14:paraId="0F65A977" w14:textId="094D5725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</w:t>
      </w:r>
      <w:r w:rsidR="00D4357F">
        <w:rPr>
          <w:sz w:val="20"/>
          <w:szCs w:val="20"/>
        </w:rPr>
        <w:t xml:space="preserve">  </w:t>
      </w:r>
      <w:r w:rsidRPr="00D4357F">
        <w:rPr>
          <w:sz w:val="20"/>
          <w:szCs w:val="20"/>
        </w:rPr>
        <w:t xml:space="preserve"> 8.   Tony </w:t>
      </w:r>
      <w:proofErr w:type="spellStart"/>
      <w:proofErr w:type="gramStart"/>
      <w:r w:rsidRPr="00D4357F">
        <w:rPr>
          <w:sz w:val="20"/>
          <w:szCs w:val="20"/>
        </w:rPr>
        <w:t>Schuchardt</w:t>
      </w:r>
      <w:proofErr w:type="spellEnd"/>
      <w:r w:rsidRPr="00D4357F">
        <w:rPr>
          <w:sz w:val="20"/>
          <w:szCs w:val="20"/>
        </w:rPr>
        <w:t xml:space="preserve">  </w:t>
      </w:r>
      <w:r w:rsidR="00D4357F">
        <w:rPr>
          <w:sz w:val="20"/>
          <w:szCs w:val="20"/>
        </w:rPr>
        <w:t>-</w:t>
      </w:r>
      <w:proofErr w:type="gramEnd"/>
      <w:r w:rsidR="00D4357F">
        <w:rPr>
          <w:sz w:val="20"/>
          <w:szCs w:val="20"/>
        </w:rPr>
        <w:t xml:space="preserve"> 1710 Black Oak Dr  Rockland</w:t>
      </w:r>
    </w:p>
    <w:p w14:paraId="6DBFBDE9" w14:textId="3B50DEB3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*  Approve/Disapprove after the fact variance of park model cabin</w:t>
      </w:r>
    </w:p>
    <w:p w14:paraId="4D0DFA68" w14:textId="206B8B60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*  Approve/Disapprove variance for deck construction within the</w:t>
      </w:r>
    </w:p>
    <w:p w14:paraId="7A94C69E" w14:textId="26EE52F5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     75-ft high water mark of navigable waterway</w:t>
      </w:r>
    </w:p>
    <w:p w14:paraId="1FF14A49" w14:textId="35FDA9D6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</w:t>
      </w:r>
      <w:r w:rsidR="00D4357F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9.   Hilltopper Refuse &amp; Recycling – Gary </w:t>
      </w:r>
      <w:proofErr w:type="spellStart"/>
      <w:r w:rsidRPr="00D4357F">
        <w:rPr>
          <w:sz w:val="20"/>
          <w:szCs w:val="20"/>
        </w:rPr>
        <w:t>Hougom</w:t>
      </w:r>
      <w:proofErr w:type="spellEnd"/>
    </w:p>
    <w:p w14:paraId="56F2399B" w14:textId="6EBC2381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</w:t>
      </w:r>
      <w:r w:rsidR="0045774E" w:rsidRPr="00D4357F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* Discuss</w:t>
      </w:r>
      <w:r w:rsidR="000D5FFD" w:rsidRPr="00D4357F">
        <w:rPr>
          <w:sz w:val="20"/>
          <w:szCs w:val="20"/>
        </w:rPr>
        <w:t xml:space="preserve"> options and prices for curb side pickup</w:t>
      </w:r>
    </w:p>
    <w:p w14:paraId="581D9DD5" w14:textId="5F695527" w:rsidR="000D5FFD" w:rsidRPr="00D4357F" w:rsidRDefault="000D5FFD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</w:t>
      </w:r>
      <w:r w:rsidR="0045774E" w:rsidRPr="00D4357F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</w:t>
      </w:r>
      <w:r w:rsidR="00D4357F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10.   Approve/Disapprove resolution authorizing waiver of interest </w:t>
      </w:r>
    </w:p>
    <w:p w14:paraId="5A28E74D" w14:textId="37649179" w:rsidR="000D5FFD" w:rsidRPr="00D4357F" w:rsidRDefault="000D5FFD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   and penalties on property tax payment installments due on or </w:t>
      </w:r>
    </w:p>
    <w:p w14:paraId="282DB263" w14:textId="389E8F1A" w:rsidR="000D5FFD" w:rsidRPr="00D4357F" w:rsidRDefault="000D5FFD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   after April 1, 2020</w:t>
      </w:r>
    </w:p>
    <w:p w14:paraId="35E4AB51" w14:textId="66F4A4EA" w:rsidR="000D5FFD" w:rsidRPr="00D4357F" w:rsidRDefault="000D5FFD" w:rsidP="0045774E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11.   </w:t>
      </w:r>
      <w:r w:rsidR="003A45B8" w:rsidRPr="00D4357F">
        <w:rPr>
          <w:sz w:val="20"/>
          <w:szCs w:val="20"/>
        </w:rPr>
        <w:t>Approve/Disapprove resolution</w:t>
      </w:r>
      <w:r w:rsidR="0045774E" w:rsidRPr="00D4357F">
        <w:rPr>
          <w:sz w:val="20"/>
          <w:szCs w:val="20"/>
        </w:rPr>
        <w:t xml:space="preserve"> for putting referendum </w:t>
      </w:r>
    </w:p>
    <w:p w14:paraId="372BED9F" w14:textId="6B5E3EC4" w:rsidR="0045774E" w:rsidRPr="00D4357F" w:rsidRDefault="0045774E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   questions on the November General Election ballot pertaining                                                                    </w:t>
      </w:r>
    </w:p>
    <w:p w14:paraId="28F8A5D4" w14:textId="1F000CCD" w:rsidR="0045774E" w:rsidRPr="00D4357F" w:rsidRDefault="0045774E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   to appointed or elected positions of clerk and/or treasurer </w:t>
      </w:r>
    </w:p>
    <w:p w14:paraId="68A75897" w14:textId="5267867D" w:rsidR="0045774E" w:rsidRPr="00D4357F" w:rsidRDefault="0045774E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>12.   Approve/Disapprove 2020-2021 alcohol license applications</w:t>
      </w:r>
    </w:p>
    <w:p w14:paraId="7D8796B1" w14:textId="689F4F4F" w:rsidR="00890C24" w:rsidRPr="00D4357F" w:rsidRDefault="00C206DB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 xml:space="preserve">13. </w:t>
      </w:r>
      <w:r w:rsidR="00254705" w:rsidRPr="00D4357F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Road Report &amp; Zoning</w:t>
      </w:r>
      <w:r w:rsidR="00484909" w:rsidRPr="00D4357F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</w:p>
    <w:p w14:paraId="6710386A" w14:textId="42B28B1A" w:rsidR="00ED458C" w:rsidRPr="00D4357F" w:rsidRDefault="00890C24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>14.</w:t>
      </w:r>
      <w:r w:rsidRPr="00D4357F">
        <w:rPr>
          <w:sz w:val="20"/>
          <w:szCs w:val="20"/>
        </w:rPr>
        <w:t xml:space="preserve">  </w:t>
      </w:r>
      <w:r w:rsidR="00921DB8" w:rsidRPr="00D4357F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>Recycling Center updates</w:t>
      </w:r>
    </w:p>
    <w:p w14:paraId="22ECEC2B" w14:textId="568F3285" w:rsidR="00AD1634" w:rsidRPr="00D4357F" w:rsidRDefault="00AD1634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>15.   Financial Reports</w:t>
      </w:r>
    </w:p>
    <w:p w14:paraId="77B3A268" w14:textId="4E91FC7F" w:rsidR="00ED458C" w:rsidRPr="00D4357F" w:rsidRDefault="00ED458C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>16.   Pay monthly bills</w:t>
      </w:r>
      <w:r w:rsidR="00AD1634" w:rsidRPr="00D4357F">
        <w:rPr>
          <w:sz w:val="20"/>
          <w:szCs w:val="20"/>
        </w:rPr>
        <w:t xml:space="preserve">  </w:t>
      </w:r>
    </w:p>
    <w:p w14:paraId="1015B4BE" w14:textId="5190685B" w:rsidR="00A05562" w:rsidRPr="00D4357F" w:rsidRDefault="00ED458C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>17.   Correspondence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</w:p>
    <w:p w14:paraId="35261773" w14:textId="2C004B31" w:rsidR="00ED458C" w:rsidRPr="00D4357F" w:rsidRDefault="00A05562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>18.   July agenda items</w:t>
      </w:r>
    </w:p>
    <w:p w14:paraId="10A1077F" w14:textId="2251725E" w:rsidR="0062160B" w:rsidRDefault="00ED458C" w:rsidP="00C206DB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>19</w:t>
      </w:r>
      <w:r w:rsidRPr="00D4357F">
        <w:rPr>
          <w:sz w:val="20"/>
          <w:szCs w:val="20"/>
        </w:rPr>
        <w:t xml:space="preserve">. </w:t>
      </w:r>
      <w:r w:rsidR="00AD1634" w:rsidRPr="00D4357F">
        <w:rPr>
          <w:sz w:val="20"/>
          <w:szCs w:val="20"/>
        </w:rPr>
        <w:t xml:space="preserve">  Adjournment</w:t>
      </w:r>
      <w:r>
        <w:t xml:space="preserve">     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                                                         </w:t>
      </w:r>
      <w:r w:rsidR="00F54A57">
        <w:t xml:space="preserve">  </w:t>
      </w:r>
    </w:p>
    <w:p w14:paraId="45015B84" w14:textId="20A95205" w:rsidR="00890C24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</w:t>
      </w:r>
      <w:r w:rsidR="00484909">
        <w:t xml:space="preserve">                                                       </w:t>
      </w:r>
      <w:r w:rsidR="007A3614">
        <w:t xml:space="preserve"> </w:t>
      </w:r>
      <w:r w:rsidR="00484909">
        <w:t xml:space="preserve"> </w:t>
      </w:r>
      <w:r w:rsidR="002539A3">
        <w:t xml:space="preserve"> </w:t>
      </w:r>
      <w:r w:rsidR="00333E34">
        <w:t xml:space="preserve"> </w:t>
      </w:r>
      <w:r w:rsidR="00520784">
        <w:t xml:space="preserve">                                                          </w:t>
      </w:r>
      <w:r w:rsidR="00921DB8">
        <w:t xml:space="preserve">                                     </w:t>
      </w:r>
    </w:p>
    <w:p w14:paraId="71A92C18" w14:textId="52CD14F1" w:rsidR="00037E5C" w:rsidRDefault="00A05562" w:rsidP="005418A8">
      <w:pPr>
        <w:pStyle w:val="NoSpacing"/>
      </w:pPr>
      <w:r>
        <w:t xml:space="preserve">                                                                                                                                          </w:t>
      </w:r>
      <w:r w:rsidR="00571B2B">
        <w:t xml:space="preserve">                                                            </w:t>
      </w:r>
      <w:r w:rsidR="00037E5C">
        <w:t xml:space="preserve">                                               </w:t>
      </w:r>
    </w:p>
    <w:p w14:paraId="6671BBE7" w14:textId="720EF149" w:rsidR="00240288" w:rsidRPr="006F3F11" w:rsidRDefault="00F73F9A" w:rsidP="00ED458C">
      <w:pPr>
        <w:pStyle w:val="NoSpacing"/>
        <w:rPr>
          <w:sz w:val="24"/>
          <w:szCs w:val="24"/>
        </w:rPr>
      </w:pPr>
      <w:r>
        <w:t xml:space="preserve">  </w:t>
      </w:r>
      <w:r w:rsidR="00571B2B">
        <w:t xml:space="preserve">                                                             </w:t>
      </w:r>
      <w:r w:rsidR="005418A8">
        <w:t xml:space="preserve">                                      </w:t>
      </w:r>
      <w:r w:rsidR="00091449" w:rsidRPr="00D259C5">
        <w:t xml:space="preserve">            </w:t>
      </w:r>
      <w:r w:rsidR="00ED458C">
        <w:t xml:space="preserve">  _________________________________</w:t>
      </w:r>
      <w:r w:rsidR="003244C3" w:rsidRPr="00D259C5">
        <w:t xml:space="preserve">   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4639ED5F" w14:textId="77777777" w:rsidR="00D4357F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 </w:t>
      </w:r>
      <w:r w:rsidRPr="00D4357F">
        <w:t xml:space="preserve">     Sara Schultz, Town Clerk</w:t>
      </w:r>
      <w:r w:rsidR="00B81753" w:rsidRPr="00D4357F">
        <w:t xml:space="preserve">                                                  </w:t>
      </w:r>
      <w:r w:rsidR="006D7091" w:rsidRPr="00D4357F">
        <w:t xml:space="preserve">                  </w:t>
      </w:r>
      <w:r w:rsidR="00AD1634" w:rsidRPr="00D4357F">
        <w:t xml:space="preserve"> </w:t>
      </w:r>
      <w:r w:rsidR="006F3F11" w:rsidRPr="00D4357F">
        <w:tab/>
      </w:r>
      <w:r w:rsidR="00AD1634" w:rsidRPr="00D4357F">
        <w:t xml:space="preserve">            </w:t>
      </w:r>
      <w:r w:rsidR="00D4357F" w:rsidRPr="00D4357F">
        <w:t xml:space="preserve">                                                                   </w:t>
      </w:r>
      <w:r w:rsidR="00D4357F">
        <w:t xml:space="preserve">       June 5, 2020</w:t>
      </w:r>
      <w:r w:rsidR="00A05562">
        <w:t xml:space="preserve">    </w:t>
      </w:r>
    </w:p>
    <w:p w14:paraId="678ECF6A" w14:textId="1ABC55F2" w:rsidR="007B41FF" w:rsidRDefault="00A05562" w:rsidP="002913E2">
      <w:pPr>
        <w:pStyle w:val="NoSpacing"/>
        <w:ind w:left="720"/>
      </w:pPr>
      <w:r>
        <w:t xml:space="preserve">       </w:t>
      </w:r>
    </w:p>
    <w:p w14:paraId="7E5A11FE" w14:textId="3DB58556" w:rsidR="00E7694E" w:rsidRPr="00B81753" w:rsidRDefault="00820D1E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6546"/>
    <w:rsid w:val="00091449"/>
    <w:rsid w:val="000A5EE8"/>
    <w:rsid w:val="000B03CF"/>
    <w:rsid w:val="000B31C2"/>
    <w:rsid w:val="000C40D3"/>
    <w:rsid w:val="000D5FFD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72A49"/>
    <w:rsid w:val="00373021"/>
    <w:rsid w:val="003874C6"/>
    <w:rsid w:val="003930E4"/>
    <w:rsid w:val="003A30B7"/>
    <w:rsid w:val="003A45B8"/>
    <w:rsid w:val="003A5349"/>
    <w:rsid w:val="003B06E6"/>
    <w:rsid w:val="003C5F5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D7091"/>
    <w:rsid w:val="006F25A6"/>
    <w:rsid w:val="006F3F11"/>
    <w:rsid w:val="0070354E"/>
    <w:rsid w:val="007136D9"/>
    <w:rsid w:val="00726E43"/>
    <w:rsid w:val="00742353"/>
    <w:rsid w:val="007469B6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C51A4"/>
    <w:rsid w:val="009F33CC"/>
    <w:rsid w:val="009F7B04"/>
    <w:rsid w:val="00A0406D"/>
    <w:rsid w:val="00A05562"/>
    <w:rsid w:val="00A308D8"/>
    <w:rsid w:val="00A4348A"/>
    <w:rsid w:val="00A5766F"/>
    <w:rsid w:val="00A67E64"/>
    <w:rsid w:val="00A94849"/>
    <w:rsid w:val="00A9677E"/>
    <w:rsid w:val="00AA6646"/>
    <w:rsid w:val="00AD1634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357F"/>
    <w:rsid w:val="00D45B70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2020-06-05T21:31:00Z</cp:lastPrinted>
  <dcterms:created xsi:type="dcterms:W3CDTF">2020-06-05T21:32:00Z</dcterms:created>
  <dcterms:modified xsi:type="dcterms:W3CDTF">2020-06-05T21:32:00Z</dcterms:modified>
</cp:coreProperties>
</file>