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BDC" w:rsidRDefault="00153BDC" w:rsidP="00153BDC">
      <w:pPr>
        <w:pStyle w:val="NoSpacing"/>
        <w:jc w:val="center"/>
        <w:rPr>
          <w:b/>
          <w:sz w:val="24"/>
          <w:szCs w:val="24"/>
        </w:rPr>
      </w:pPr>
      <w:r>
        <w:rPr>
          <w:b/>
          <w:sz w:val="24"/>
          <w:szCs w:val="24"/>
        </w:rPr>
        <w:t>TOWN OF HAMILTON</w:t>
      </w:r>
    </w:p>
    <w:p w:rsidR="00153BDC" w:rsidRDefault="00153BDC" w:rsidP="00153BDC">
      <w:pPr>
        <w:pStyle w:val="NoSpacing"/>
        <w:jc w:val="center"/>
        <w:rPr>
          <w:b/>
          <w:sz w:val="24"/>
          <w:szCs w:val="24"/>
        </w:rPr>
      </w:pPr>
      <w:r>
        <w:rPr>
          <w:b/>
          <w:sz w:val="24"/>
          <w:szCs w:val="24"/>
        </w:rPr>
        <w:t>REGULAR TOWN BOARD MEETING</w:t>
      </w:r>
    </w:p>
    <w:p w:rsidR="00153BDC" w:rsidRDefault="00153BDC" w:rsidP="00153BDC">
      <w:pPr>
        <w:pStyle w:val="NoSpacing"/>
        <w:jc w:val="center"/>
        <w:rPr>
          <w:b/>
          <w:sz w:val="24"/>
          <w:szCs w:val="24"/>
        </w:rPr>
      </w:pPr>
      <w:r>
        <w:rPr>
          <w:b/>
          <w:sz w:val="24"/>
          <w:szCs w:val="24"/>
        </w:rPr>
        <w:t>TUESDAY, DECEMBER 10, 2019</w:t>
      </w:r>
    </w:p>
    <w:p w:rsidR="00153BDC" w:rsidRDefault="00153BDC" w:rsidP="00153BDC">
      <w:pPr>
        <w:pStyle w:val="NoSpacing"/>
        <w:jc w:val="center"/>
        <w:rPr>
          <w:b/>
          <w:sz w:val="24"/>
          <w:szCs w:val="24"/>
        </w:rPr>
      </w:pPr>
      <w:r>
        <w:rPr>
          <w:b/>
          <w:sz w:val="24"/>
          <w:szCs w:val="24"/>
        </w:rPr>
        <w:t>APPROVE MINUTES</w:t>
      </w:r>
      <w:r>
        <w:rPr>
          <w:b/>
          <w:sz w:val="24"/>
          <w:szCs w:val="24"/>
        </w:rPr>
        <w:br/>
      </w:r>
    </w:p>
    <w:p w:rsidR="00153BDC" w:rsidRDefault="00153BDC" w:rsidP="00153BDC">
      <w:pPr>
        <w:pStyle w:val="NoSpacing"/>
        <w:rPr>
          <w:sz w:val="24"/>
          <w:szCs w:val="24"/>
        </w:rPr>
      </w:pPr>
      <w:r>
        <w:rPr>
          <w:sz w:val="24"/>
          <w:szCs w:val="24"/>
        </w:rPr>
        <w:t>Chairman Blaine Lee called the monthly board meeting to order on Tuesday, December 10, 2019 at 7:30 p.m. after the Pledge of Allegiance was recited.</w:t>
      </w:r>
    </w:p>
    <w:p w:rsidR="00153BDC" w:rsidRDefault="00153BDC" w:rsidP="00153BDC">
      <w:pPr>
        <w:pStyle w:val="NoSpacing"/>
        <w:rPr>
          <w:sz w:val="24"/>
          <w:szCs w:val="24"/>
        </w:rPr>
      </w:pPr>
      <w:r>
        <w:rPr>
          <w:b/>
          <w:sz w:val="24"/>
          <w:szCs w:val="24"/>
          <w:u w:val="single"/>
        </w:rPr>
        <w:t>ROLL CALL:</w:t>
      </w:r>
      <w:r>
        <w:rPr>
          <w:sz w:val="24"/>
          <w:szCs w:val="24"/>
        </w:rPr>
        <w:t xml:space="preserve">  Chairman Blaine Lee, Supervisors Kevin Hoyer and Paul </w:t>
      </w:r>
      <w:proofErr w:type="spellStart"/>
      <w:r>
        <w:rPr>
          <w:sz w:val="24"/>
          <w:szCs w:val="24"/>
        </w:rPr>
        <w:t>Degenhardt</w:t>
      </w:r>
      <w:proofErr w:type="spellEnd"/>
      <w:r>
        <w:rPr>
          <w:sz w:val="24"/>
          <w:szCs w:val="24"/>
        </w:rPr>
        <w:t xml:space="preserve">, Treasure Katie </w:t>
      </w:r>
      <w:proofErr w:type="spellStart"/>
      <w:r>
        <w:rPr>
          <w:sz w:val="24"/>
          <w:szCs w:val="24"/>
        </w:rPr>
        <w:t>Reding</w:t>
      </w:r>
      <w:proofErr w:type="spellEnd"/>
      <w:r>
        <w:rPr>
          <w:sz w:val="24"/>
          <w:szCs w:val="24"/>
        </w:rPr>
        <w:t xml:space="preserve"> and Clerk Sara Schultz were present.</w:t>
      </w:r>
    </w:p>
    <w:p w:rsidR="00153BDC" w:rsidRDefault="00153BDC" w:rsidP="00153BDC">
      <w:pPr>
        <w:pStyle w:val="NoSpacing"/>
        <w:rPr>
          <w:sz w:val="24"/>
          <w:szCs w:val="24"/>
        </w:rPr>
      </w:pPr>
      <w:r>
        <w:rPr>
          <w:b/>
          <w:sz w:val="24"/>
          <w:szCs w:val="24"/>
          <w:u w:val="single"/>
        </w:rPr>
        <w:t>MINUTES:</w:t>
      </w:r>
      <w:r>
        <w:rPr>
          <w:sz w:val="24"/>
          <w:szCs w:val="24"/>
        </w:rPr>
        <w:t xml:space="preserve">  The clerk read the minutes from the November board meeting which were approved as read by motion made by </w:t>
      </w:r>
      <w:proofErr w:type="spellStart"/>
      <w:r>
        <w:rPr>
          <w:sz w:val="24"/>
          <w:szCs w:val="24"/>
        </w:rPr>
        <w:t>Degenhardt</w:t>
      </w:r>
      <w:proofErr w:type="spellEnd"/>
      <w:r>
        <w:rPr>
          <w:sz w:val="24"/>
          <w:szCs w:val="24"/>
        </w:rPr>
        <w:t xml:space="preserve"> and seconded by Hoyer.  Motion carried.</w:t>
      </w:r>
    </w:p>
    <w:p w:rsidR="00153BDC" w:rsidRDefault="00153BDC" w:rsidP="00153BDC">
      <w:pPr>
        <w:pStyle w:val="NoSpacing"/>
        <w:rPr>
          <w:sz w:val="24"/>
          <w:szCs w:val="24"/>
        </w:rPr>
      </w:pPr>
      <w:r>
        <w:rPr>
          <w:b/>
          <w:sz w:val="24"/>
          <w:szCs w:val="24"/>
          <w:u w:val="single"/>
        </w:rPr>
        <w:t>AGENDA:</w:t>
      </w:r>
      <w:r>
        <w:rPr>
          <w:sz w:val="24"/>
          <w:szCs w:val="24"/>
        </w:rPr>
        <w:t xml:space="preserve">  Chairman Lee read the agenda for the meeting.  Hoyer approved by motion and </w:t>
      </w:r>
      <w:proofErr w:type="spellStart"/>
      <w:r>
        <w:rPr>
          <w:sz w:val="24"/>
          <w:szCs w:val="24"/>
        </w:rPr>
        <w:t>Degenhardt</w:t>
      </w:r>
      <w:proofErr w:type="spellEnd"/>
      <w:r>
        <w:rPr>
          <w:sz w:val="24"/>
          <w:szCs w:val="24"/>
        </w:rPr>
        <w:t xml:space="preserve"> seconded.  Motion passed.  There was no public comment.</w:t>
      </w:r>
    </w:p>
    <w:p w:rsidR="00153BDC" w:rsidRDefault="00153BDC" w:rsidP="00153BDC">
      <w:pPr>
        <w:pStyle w:val="NoSpacing"/>
        <w:rPr>
          <w:sz w:val="24"/>
          <w:szCs w:val="24"/>
        </w:rPr>
      </w:pPr>
      <w:r w:rsidRPr="000E22C7">
        <w:rPr>
          <w:b/>
          <w:sz w:val="24"/>
          <w:szCs w:val="24"/>
          <w:u w:val="single"/>
        </w:rPr>
        <w:t xml:space="preserve">LCC TELECOM SERVICE: </w:t>
      </w:r>
      <w:r w:rsidRPr="000E22C7">
        <w:rPr>
          <w:sz w:val="24"/>
          <w:szCs w:val="24"/>
        </w:rPr>
        <w:t xml:space="preserve">  Mike </w:t>
      </w:r>
      <w:proofErr w:type="spellStart"/>
      <w:r w:rsidRPr="000E22C7">
        <w:rPr>
          <w:sz w:val="24"/>
          <w:szCs w:val="24"/>
        </w:rPr>
        <w:t>Bieniek</w:t>
      </w:r>
      <w:proofErr w:type="spellEnd"/>
      <w:r w:rsidRPr="000E22C7">
        <w:rPr>
          <w:sz w:val="24"/>
          <w:szCs w:val="24"/>
        </w:rPr>
        <w:t xml:space="preserve"> (</w:t>
      </w:r>
      <w:proofErr w:type="spellStart"/>
      <w:r w:rsidRPr="000E22C7">
        <w:rPr>
          <w:sz w:val="24"/>
          <w:szCs w:val="24"/>
        </w:rPr>
        <w:t>Tilman</w:t>
      </w:r>
      <w:proofErr w:type="spellEnd"/>
      <w:r w:rsidRPr="000E22C7">
        <w:rPr>
          <w:sz w:val="24"/>
          <w:szCs w:val="24"/>
        </w:rPr>
        <w:t xml:space="preserve"> Infrastructure) and  Attorney Rodney Carter were present at the meeting and stated they would like to install a 280’ lattice cell tower on a 75’ x 75’ parcel located at W3293 County Highway B in West Salem.  This property is currently a greenhouse and there are no residences.  Mr. Carter would like our approval fo</w:t>
      </w:r>
      <w:bookmarkStart w:id="0" w:name="_GoBack"/>
      <w:bookmarkEnd w:id="0"/>
      <w:r w:rsidRPr="000E22C7">
        <w:rPr>
          <w:sz w:val="24"/>
          <w:szCs w:val="24"/>
        </w:rPr>
        <w:t xml:space="preserve">r them to build this tower so AT&amp;T would use this tower to relocate off of it.  The board member’s concerns are the Village of West Salem and water run-off (land conservation).  Attorney Kevin Pollard (attorney of SBA Towers) was also present.  After discussion, Supervisor Hoyer expressed his concerns about the number of towers going up in our area and the effect it will take locally.  Hoyer moved to not take action at this time and indicated a Public Hearing at La Crosse County will need to decide the outcome.  Supervisor </w:t>
      </w:r>
      <w:proofErr w:type="spellStart"/>
      <w:r w:rsidRPr="000E22C7">
        <w:rPr>
          <w:sz w:val="24"/>
          <w:szCs w:val="24"/>
        </w:rPr>
        <w:t>Degenhardt</w:t>
      </w:r>
      <w:proofErr w:type="spellEnd"/>
      <w:r w:rsidRPr="000E22C7">
        <w:rPr>
          <w:sz w:val="24"/>
          <w:szCs w:val="24"/>
        </w:rPr>
        <w:t xml:space="preserve"> seconded the motion.  Upon voice vote, Hoyer and </w:t>
      </w:r>
      <w:proofErr w:type="spellStart"/>
      <w:r w:rsidRPr="000E22C7">
        <w:rPr>
          <w:sz w:val="24"/>
          <w:szCs w:val="24"/>
        </w:rPr>
        <w:t>Degenhardt</w:t>
      </w:r>
      <w:proofErr w:type="spellEnd"/>
      <w:r w:rsidRPr="000E22C7">
        <w:rPr>
          <w:sz w:val="24"/>
          <w:szCs w:val="24"/>
        </w:rPr>
        <w:t xml:space="preserve"> voted aye (to not take action) and Lee voted nay.  Carried (letter sent to zoning).</w:t>
      </w:r>
    </w:p>
    <w:p w:rsidR="00153BDC" w:rsidRDefault="00153BDC" w:rsidP="00153BDC">
      <w:pPr>
        <w:pStyle w:val="NoSpacing"/>
        <w:rPr>
          <w:sz w:val="24"/>
          <w:szCs w:val="24"/>
        </w:rPr>
      </w:pPr>
      <w:r>
        <w:rPr>
          <w:b/>
          <w:sz w:val="24"/>
          <w:szCs w:val="24"/>
          <w:u w:val="single"/>
        </w:rPr>
        <w:t xml:space="preserve">EXISTING MANURE/SLURRY CONTAINMENT UNIT:  </w:t>
      </w:r>
      <w:r>
        <w:rPr>
          <w:sz w:val="24"/>
          <w:szCs w:val="24"/>
        </w:rPr>
        <w:t xml:space="preserve"> Paul </w:t>
      </w:r>
      <w:proofErr w:type="spellStart"/>
      <w:r>
        <w:rPr>
          <w:sz w:val="24"/>
          <w:szCs w:val="24"/>
        </w:rPr>
        <w:t>Wehrs</w:t>
      </w:r>
      <w:proofErr w:type="spellEnd"/>
      <w:r>
        <w:rPr>
          <w:sz w:val="24"/>
          <w:szCs w:val="24"/>
        </w:rPr>
        <w:t xml:space="preserve"> (W3668 Pleasant Valley Road  West Salem) and Jim </w:t>
      </w:r>
      <w:proofErr w:type="spellStart"/>
      <w:r>
        <w:rPr>
          <w:sz w:val="24"/>
          <w:szCs w:val="24"/>
        </w:rPr>
        <w:t>Shurson</w:t>
      </w:r>
      <w:proofErr w:type="spellEnd"/>
      <w:r>
        <w:rPr>
          <w:sz w:val="24"/>
          <w:szCs w:val="24"/>
        </w:rPr>
        <w:t xml:space="preserve"> came before the board members with a request to use an existing cement manure pit (built in 2014) to handle waste from the City of La Crosse, which A-1 Advanced Pumping collects.  Concerns of the board include, truck traffic on the roads, any modifications needed such as fencing, hours, how waste would get to the pit and nutrient management.  </w:t>
      </w:r>
      <w:proofErr w:type="spellStart"/>
      <w:r>
        <w:rPr>
          <w:sz w:val="24"/>
          <w:szCs w:val="24"/>
        </w:rPr>
        <w:t>Degenhardt</w:t>
      </w:r>
      <w:proofErr w:type="spellEnd"/>
      <w:r>
        <w:rPr>
          <w:sz w:val="24"/>
          <w:szCs w:val="24"/>
        </w:rPr>
        <w:t xml:space="preserve"> approved their request and Hoyer seconded his motion.  Motion passed (letter sent to zoning).</w:t>
      </w:r>
    </w:p>
    <w:p w:rsidR="00153BDC" w:rsidRDefault="00153BDC" w:rsidP="00153BDC">
      <w:pPr>
        <w:pStyle w:val="NoSpacing"/>
        <w:rPr>
          <w:sz w:val="24"/>
          <w:szCs w:val="24"/>
        </w:rPr>
      </w:pPr>
      <w:r>
        <w:rPr>
          <w:b/>
          <w:sz w:val="24"/>
          <w:szCs w:val="24"/>
          <w:u w:val="single"/>
        </w:rPr>
        <w:t>HOLLEY ROAD:</w:t>
      </w:r>
      <w:r>
        <w:rPr>
          <w:sz w:val="24"/>
          <w:szCs w:val="24"/>
        </w:rPr>
        <w:t xml:space="preserve">  Bill Hayman expressed his concerns about the condition of Holley Road to the board members stating emergency vehicles and school buses have a difficult time turning around and the rain has washed away the gravel and has made ruts in the road.  It was decided that the town will add base to the road in the </w:t>
      </w:r>
      <w:proofErr w:type="gramStart"/>
      <w:r>
        <w:rPr>
          <w:sz w:val="24"/>
          <w:szCs w:val="24"/>
        </w:rPr>
        <w:t>Spring</w:t>
      </w:r>
      <w:proofErr w:type="gramEnd"/>
      <w:r>
        <w:rPr>
          <w:sz w:val="24"/>
          <w:szCs w:val="24"/>
        </w:rPr>
        <w:t xml:space="preserve"> and will add a turn-around in May/June.</w:t>
      </w:r>
    </w:p>
    <w:p w:rsidR="00153BDC" w:rsidRDefault="00153BDC" w:rsidP="00153BDC">
      <w:pPr>
        <w:pStyle w:val="NoSpacing"/>
        <w:rPr>
          <w:sz w:val="24"/>
          <w:szCs w:val="24"/>
        </w:rPr>
      </w:pPr>
      <w:r>
        <w:rPr>
          <w:b/>
          <w:sz w:val="24"/>
          <w:szCs w:val="24"/>
          <w:u w:val="single"/>
        </w:rPr>
        <w:t>NEW TOWN HALL SITE:</w:t>
      </w:r>
      <w:r>
        <w:rPr>
          <w:sz w:val="24"/>
          <w:szCs w:val="24"/>
        </w:rPr>
        <w:t xml:space="preserve">  We set a tentative date of Wednesday, January 8</w:t>
      </w:r>
      <w:r w:rsidRPr="00C93F33">
        <w:rPr>
          <w:sz w:val="24"/>
          <w:szCs w:val="24"/>
          <w:vertAlign w:val="superscript"/>
        </w:rPr>
        <w:t>th</w:t>
      </w:r>
      <w:r>
        <w:rPr>
          <w:sz w:val="24"/>
          <w:szCs w:val="24"/>
        </w:rPr>
        <w:t xml:space="preserve">, 2020 to meet with Jeremy </w:t>
      </w:r>
      <w:proofErr w:type="spellStart"/>
      <w:r>
        <w:rPr>
          <w:sz w:val="24"/>
          <w:szCs w:val="24"/>
        </w:rPr>
        <w:t>Tomesh</w:t>
      </w:r>
      <w:proofErr w:type="spellEnd"/>
      <w:r>
        <w:rPr>
          <w:sz w:val="24"/>
          <w:szCs w:val="24"/>
        </w:rPr>
        <w:t xml:space="preserve"> (SEH) for plat discussions (board and road crew) and then will set a date to meet with the planning committee.  </w:t>
      </w:r>
    </w:p>
    <w:p w:rsidR="00153BDC" w:rsidRDefault="00153BDC" w:rsidP="00153BDC">
      <w:pPr>
        <w:pStyle w:val="NoSpacing"/>
        <w:rPr>
          <w:sz w:val="24"/>
          <w:szCs w:val="24"/>
        </w:rPr>
      </w:pPr>
      <w:r>
        <w:rPr>
          <w:b/>
          <w:sz w:val="24"/>
          <w:szCs w:val="24"/>
          <w:u w:val="single"/>
        </w:rPr>
        <w:t>ROAD REPORT &amp; RECYCLING:</w:t>
      </w:r>
      <w:r>
        <w:rPr>
          <w:sz w:val="24"/>
          <w:szCs w:val="24"/>
        </w:rPr>
        <w:t xml:space="preserve">  A motion was made and approved by </w:t>
      </w:r>
      <w:proofErr w:type="spellStart"/>
      <w:r>
        <w:rPr>
          <w:sz w:val="24"/>
          <w:szCs w:val="24"/>
        </w:rPr>
        <w:t>Degenhardt</w:t>
      </w:r>
      <w:proofErr w:type="spellEnd"/>
      <w:r>
        <w:rPr>
          <w:sz w:val="24"/>
          <w:szCs w:val="24"/>
        </w:rPr>
        <w:t xml:space="preserve"> and Hoyer to increase Steve Knutson and Reid Carrie’s wages by $1.00 per hour starting with the first pay period in January, 2020. </w:t>
      </w:r>
      <w:proofErr w:type="gramStart"/>
      <w:r>
        <w:rPr>
          <w:sz w:val="24"/>
          <w:szCs w:val="24"/>
        </w:rPr>
        <w:t>(Reid - $20.00/hour and Steve - $22.00/hour).</w:t>
      </w:r>
      <w:proofErr w:type="gramEnd"/>
      <w:r>
        <w:rPr>
          <w:sz w:val="24"/>
          <w:szCs w:val="24"/>
        </w:rPr>
        <w:t xml:space="preserve">  Also, the recycling center attendant’s hourly wage will be increased by .50 to $10.00/hour.  Motion carried.  It was </w:t>
      </w:r>
      <w:r>
        <w:rPr>
          <w:sz w:val="24"/>
          <w:szCs w:val="24"/>
        </w:rPr>
        <w:lastRenderedPageBreak/>
        <w:t xml:space="preserve">also mentioned that the tires on the road grader need replacing.  Hoyer and </w:t>
      </w:r>
      <w:proofErr w:type="spellStart"/>
      <w:r>
        <w:rPr>
          <w:sz w:val="24"/>
          <w:szCs w:val="24"/>
        </w:rPr>
        <w:t>Degenhardt</w:t>
      </w:r>
      <w:proofErr w:type="spellEnd"/>
      <w:r>
        <w:rPr>
          <w:sz w:val="24"/>
          <w:szCs w:val="24"/>
        </w:rPr>
        <w:t xml:space="preserve"> motioned to purchase new ones and the motion passed.</w:t>
      </w:r>
    </w:p>
    <w:p w:rsidR="00153BDC" w:rsidRDefault="00153BDC" w:rsidP="00153BDC">
      <w:pPr>
        <w:pStyle w:val="NoSpacing"/>
        <w:rPr>
          <w:sz w:val="24"/>
          <w:szCs w:val="24"/>
        </w:rPr>
      </w:pPr>
      <w:r>
        <w:rPr>
          <w:b/>
          <w:sz w:val="24"/>
          <w:szCs w:val="24"/>
          <w:u w:val="single"/>
        </w:rPr>
        <w:t>FINANCIAL REPORT:</w:t>
      </w:r>
      <w:r>
        <w:rPr>
          <w:sz w:val="24"/>
          <w:szCs w:val="24"/>
        </w:rPr>
        <w:t xml:space="preserve">  Treasurer </w:t>
      </w:r>
      <w:proofErr w:type="spellStart"/>
      <w:r>
        <w:rPr>
          <w:sz w:val="24"/>
          <w:szCs w:val="24"/>
        </w:rPr>
        <w:t>Reding</w:t>
      </w:r>
      <w:proofErr w:type="spellEnd"/>
      <w:r>
        <w:rPr>
          <w:sz w:val="24"/>
          <w:szCs w:val="24"/>
        </w:rPr>
        <w:t xml:space="preserve"> presented the financial reports which were approved by motion by Hoyer and seconded by </w:t>
      </w:r>
      <w:proofErr w:type="spellStart"/>
      <w:r>
        <w:rPr>
          <w:sz w:val="24"/>
          <w:szCs w:val="24"/>
        </w:rPr>
        <w:t>Degenhardt</w:t>
      </w:r>
      <w:proofErr w:type="spellEnd"/>
      <w:r>
        <w:rPr>
          <w:sz w:val="24"/>
          <w:szCs w:val="24"/>
        </w:rPr>
        <w:t xml:space="preserve">.  Motion carried.  $3,858.07 will be transferred from the existing maintenance fund to the checking account to pay the invoice from SEH Engineering for the new site.  Also, the treasurer’s computer needs updating in order to be compliant with the county.  </w:t>
      </w:r>
      <w:proofErr w:type="spellStart"/>
      <w:r>
        <w:rPr>
          <w:sz w:val="24"/>
          <w:szCs w:val="24"/>
        </w:rPr>
        <w:t>Degenhardt</w:t>
      </w:r>
      <w:proofErr w:type="spellEnd"/>
      <w:r>
        <w:rPr>
          <w:sz w:val="24"/>
          <w:szCs w:val="24"/>
        </w:rPr>
        <w:t xml:space="preserve"> and Hoyer moved to grant giving the chairman permission to approve the purchase of this when she finds one to meet her needs.  Motion carried.  The bills were paid at this time by motion made by Hoyer and was supported with a second made by </w:t>
      </w:r>
      <w:proofErr w:type="spellStart"/>
      <w:r>
        <w:rPr>
          <w:sz w:val="24"/>
          <w:szCs w:val="24"/>
        </w:rPr>
        <w:t>Degenhardt</w:t>
      </w:r>
      <w:proofErr w:type="spellEnd"/>
      <w:r>
        <w:rPr>
          <w:sz w:val="24"/>
          <w:szCs w:val="24"/>
        </w:rPr>
        <w:t xml:space="preserve">.  Motion carried.  Meeting was adjourned at 9:37 p.m. by motion made by Hoyer.  </w:t>
      </w:r>
      <w:proofErr w:type="spellStart"/>
      <w:r>
        <w:rPr>
          <w:sz w:val="24"/>
          <w:szCs w:val="24"/>
        </w:rPr>
        <w:t>Degenhardt</w:t>
      </w:r>
      <w:proofErr w:type="spellEnd"/>
      <w:r>
        <w:rPr>
          <w:sz w:val="24"/>
          <w:szCs w:val="24"/>
        </w:rPr>
        <w:t xml:space="preserve"> seconded the motion and it passed.</w:t>
      </w:r>
    </w:p>
    <w:p w:rsidR="00153BDC" w:rsidRDefault="00153BDC" w:rsidP="00153BDC">
      <w:pPr>
        <w:pStyle w:val="NoSpacing"/>
        <w:rPr>
          <w:sz w:val="24"/>
          <w:szCs w:val="24"/>
        </w:rPr>
      </w:pPr>
    </w:p>
    <w:p w:rsidR="00153BDC" w:rsidRPr="001E64B0" w:rsidRDefault="00153BDC" w:rsidP="00153BDC">
      <w:pPr>
        <w:pStyle w:val="NoSpacing"/>
        <w:rPr>
          <w:sz w:val="24"/>
          <w:szCs w:val="24"/>
        </w:rPr>
      </w:pPr>
      <w:r>
        <w:rPr>
          <w:sz w:val="24"/>
          <w:szCs w:val="24"/>
        </w:rPr>
        <w:t xml:space="preserve">                                                                                                                   __________________________</w:t>
      </w:r>
    </w:p>
    <w:p w:rsidR="00153BDC" w:rsidRPr="002A1CED" w:rsidRDefault="00153BDC" w:rsidP="00153BDC">
      <w:pPr>
        <w:pStyle w:val="NoSpacing"/>
        <w:rPr>
          <w:b/>
          <w:sz w:val="24"/>
          <w:szCs w:val="24"/>
          <w:u w:val="single"/>
        </w:rPr>
      </w:pPr>
      <w:r>
        <w:rPr>
          <w:sz w:val="24"/>
          <w:szCs w:val="24"/>
        </w:rPr>
        <w:t xml:space="preserve">                                                                                                                  Sara Schultz, Clerk</w:t>
      </w:r>
    </w:p>
    <w:p w:rsidR="00677A02" w:rsidRDefault="00677A02"/>
    <w:sectPr w:rsidR="00677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DC"/>
    <w:rsid w:val="000E22C7"/>
    <w:rsid w:val="00153BDC"/>
    <w:rsid w:val="0067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3B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3B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SSchultz</cp:lastModifiedBy>
  <cp:revision>2</cp:revision>
  <dcterms:created xsi:type="dcterms:W3CDTF">2019-12-17T03:12:00Z</dcterms:created>
  <dcterms:modified xsi:type="dcterms:W3CDTF">2019-12-17T03:12:00Z</dcterms:modified>
</cp:coreProperties>
</file>